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DFA4" w14:textId="511748BA"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POLITIQUE DE CONFIDENTIALITÉ</w:t>
      </w:r>
      <w:r w:rsidR="00F0048B">
        <w:rPr>
          <w:rFonts w:ascii="Segoe UI" w:hAnsi="Segoe UI" w:cs="Segoe UI"/>
          <w:b/>
          <w:bCs/>
          <w:color w:val="000000"/>
        </w:rPr>
        <w:t xml:space="preserve"> </w:t>
      </w:r>
      <w:r w:rsidRPr="00F0048B">
        <w:rPr>
          <w:rFonts w:ascii="Segoe UI" w:hAnsi="Segoe UI" w:cs="Segoe UI"/>
          <w:b/>
          <w:bCs/>
          <w:color w:val="000000"/>
        </w:rPr>
        <w:t>DU SITE :</w:t>
      </w:r>
      <w:r w:rsidR="00F0048B">
        <w:rPr>
          <w:rFonts w:ascii="Segoe UI" w:hAnsi="Segoe UI" w:cs="Segoe UI"/>
          <w:b/>
          <w:bCs/>
          <w:color w:val="000000"/>
        </w:rPr>
        <w:t xml:space="preserve"> </w:t>
      </w:r>
      <w:r w:rsidRPr="00F0048B">
        <w:rPr>
          <w:rFonts w:ascii="Segoe UI" w:hAnsi="Segoe UI" w:cs="Segoe UI"/>
          <w:b/>
          <w:bCs/>
          <w:color w:val="000000"/>
        </w:rPr>
        <w:t>mandalainstitut</w:t>
      </w:r>
    </w:p>
    <w:p w14:paraId="7E9D240F" w14:textId="1626BDD5"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1 : PRÉAMBULE</w:t>
      </w:r>
    </w:p>
    <w:p w14:paraId="6D7D3E4B" w14:textId="19859CD9"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Cette politique de confidentialité s'applique au site : mandalainstitut.</w:t>
      </w:r>
    </w:p>
    <w:p w14:paraId="78CBC458" w14:textId="43A453F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La présente politique de confidentialité a pour but d'exposer aux utilisateurs du site :</w:t>
      </w:r>
    </w:p>
    <w:p w14:paraId="3C3862F9"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La manière dont sont collectées et traitées leurs données à caractère personnel. Doivent être considérées comme données personnelles toutes les données étant susceptib</w:t>
      </w:r>
      <w:r w:rsidRPr="00F0048B">
        <w:rPr>
          <w:rFonts w:ascii="Segoe UI" w:hAnsi="Segoe UI" w:cs="Segoe UI"/>
          <w:color w:val="000000"/>
        </w:rPr>
        <w:t>les d'identifier un utilisateur. Il s'agit notamment du prénom et du nom, de l'âge, de l'adresse postale, l'adresse mail, la localisation de l'utilisateur ou encore son adresse IP ;</w:t>
      </w:r>
    </w:p>
    <w:p w14:paraId="5A39BFCD"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Quels sont les droits des utilisateurs concernant ces données ;</w:t>
      </w:r>
    </w:p>
    <w:p w14:paraId="747FF10A"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Qui est re</w:t>
      </w:r>
      <w:r w:rsidRPr="00F0048B">
        <w:rPr>
          <w:rFonts w:ascii="Segoe UI" w:hAnsi="Segoe UI" w:cs="Segoe UI"/>
          <w:color w:val="000000"/>
        </w:rPr>
        <w:t>sponsable du traitement des données à caractère personnel collectées et traitées ;</w:t>
      </w:r>
    </w:p>
    <w:p w14:paraId="6B4EF71B"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A qui ces données sont transmises ;</w:t>
      </w:r>
    </w:p>
    <w:p w14:paraId="4F6AA4FE" w14:textId="77777777" w:rsidR="004E09C3" w:rsidRPr="00F0048B" w:rsidRDefault="00B70C6C" w:rsidP="00F0048B">
      <w:pPr>
        <w:numPr>
          <w:ilvl w:val="0"/>
          <w:numId w:val="1"/>
        </w:numPr>
        <w:spacing w:after="120" w:line="240" w:lineRule="auto"/>
        <w:jc w:val="both"/>
        <w:rPr>
          <w:rFonts w:ascii="Segoe UI" w:hAnsi="Segoe UI" w:cs="Segoe UI"/>
          <w:color w:val="000000"/>
        </w:rPr>
      </w:pPr>
      <w:r w:rsidRPr="00F0048B">
        <w:rPr>
          <w:rFonts w:ascii="Segoe UI" w:hAnsi="Segoe UI" w:cs="Segoe UI"/>
          <w:color w:val="000000"/>
        </w:rPr>
        <w:t>Eventuellement, la politique du site en matière de fichiers "cookies".</w:t>
      </w:r>
    </w:p>
    <w:p w14:paraId="6B08EF02"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Cette politique de confidentialité complète les mentions légales</w:t>
      </w:r>
      <w:r w:rsidRPr="00F0048B">
        <w:rPr>
          <w:rFonts w:ascii="Segoe UI" w:hAnsi="Segoe UI" w:cs="Segoe UI"/>
          <w:color w:val="000000"/>
        </w:rPr>
        <w:t xml:space="preserve"> que les utilisateurs peuvent consulter à l'adresse ci-après :</w:t>
      </w:r>
    </w:p>
    <w:p w14:paraId="7EF81ABC" w14:textId="7C1920B6" w:rsidR="004E09C3" w:rsidRPr="00F0048B" w:rsidRDefault="00B70C6C" w:rsidP="00F0048B">
      <w:pPr>
        <w:pStyle w:val="Paragraphedeliste"/>
        <w:numPr>
          <w:ilvl w:val="0"/>
          <w:numId w:val="10"/>
        </w:numPr>
        <w:spacing w:after="120" w:line="240" w:lineRule="auto"/>
        <w:jc w:val="both"/>
        <w:rPr>
          <w:rFonts w:ascii="Segoe UI" w:hAnsi="Segoe UI" w:cs="Segoe UI"/>
        </w:rPr>
      </w:pPr>
      <w:r w:rsidRPr="00F0048B">
        <w:rPr>
          <w:rFonts w:ascii="Segoe UI" w:hAnsi="Segoe UI" w:cs="Segoe UI"/>
          <w:color w:val="000000"/>
        </w:rPr>
        <w:t>https://www.mandalainstitut.com/mentions-legales</w:t>
      </w:r>
    </w:p>
    <w:p w14:paraId="0F26A47F" w14:textId="1EADCD9E"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2 : PRINCIPES GÉNÉRAUX EN MATIÈRE DE COLLECTE ET DE TRAITEMENT DE DONNÉES</w:t>
      </w:r>
    </w:p>
    <w:p w14:paraId="58815BE6" w14:textId="3A37583C"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Conformément aux d</w:t>
      </w:r>
      <w:r w:rsidRPr="00F0048B">
        <w:rPr>
          <w:rFonts w:ascii="Segoe UI" w:hAnsi="Segoe UI" w:cs="Segoe UI"/>
          <w:color w:val="000000"/>
        </w:rPr>
        <w:t>ispositions de l'article 5 du Règlement européen 2016/679, la collecte et le traitement des données des utilisateurs du site respectent les principes suivants :</w:t>
      </w:r>
    </w:p>
    <w:p w14:paraId="75AF767F"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Licéité, loyauté et transparence : les données ne peuvent être collectées et traitées qu'avec l</w:t>
      </w:r>
      <w:r w:rsidRPr="00F0048B">
        <w:rPr>
          <w:rFonts w:ascii="Segoe UI" w:hAnsi="Segoe UI" w:cs="Segoe UI"/>
          <w:color w:val="000000"/>
        </w:rPr>
        <w:t>e consentement de l'utilisateur propriétaire des données. A chaque fois que des données à caractère personnel seront collectées, il sera indiqué à l'utilisateur que ses données sont collectées, et pour quelles raisons ses données sont collectées ;</w:t>
      </w:r>
    </w:p>
    <w:p w14:paraId="6761CE36"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Finalité</w:t>
      </w:r>
      <w:r w:rsidRPr="00F0048B">
        <w:rPr>
          <w:rFonts w:ascii="Segoe UI" w:hAnsi="Segoe UI" w:cs="Segoe UI"/>
          <w:color w:val="000000"/>
        </w:rPr>
        <w:t>s limitées : la collecte et le traitement des données sont exécutés pour répondre à un ou plusieurs objectifs déterminés dans les présentes conditions générales d'utilisation ;</w:t>
      </w:r>
    </w:p>
    <w:p w14:paraId="2E30D2FF"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Minimisation de la collecte et du traitement des données : seules les données n</w:t>
      </w:r>
      <w:r w:rsidRPr="00F0048B">
        <w:rPr>
          <w:rFonts w:ascii="Segoe UI" w:hAnsi="Segoe UI" w:cs="Segoe UI"/>
          <w:color w:val="000000"/>
        </w:rPr>
        <w:t>écessaires à la bonne exécution des objectifs poursuivis par le site sont collectées ;</w:t>
      </w:r>
    </w:p>
    <w:p w14:paraId="221B5143"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Conservation des données réduites dans le temps : les données sont conservées pour une durée limitée, dont l'utilisateur est informé. Lorsque cette information ne peut p</w:t>
      </w:r>
      <w:r w:rsidRPr="00F0048B">
        <w:rPr>
          <w:rFonts w:ascii="Segoe UI" w:hAnsi="Segoe UI" w:cs="Segoe UI"/>
          <w:color w:val="000000"/>
        </w:rPr>
        <w:t>as être communiquée, l'utilisateur est informé des critères utilisés pour déterminer la durée de conservation ;</w:t>
      </w:r>
    </w:p>
    <w:p w14:paraId="0D093BE7" w14:textId="77777777" w:rsidR="004E09C3" w:rsidRPr="00F0048B" w:rsidRDefault="00B70C6C" w:rsidP="00F0048B">
      <w:pPr>
        <w:numPr>
          <w:ilvl w:val="0"/>
          <w:numId w:val="1"/>
        </w:numPr>
        <w:spacing w:after="120" w:line="240" w:lineRule="auto"/>
        <w:jc w:val="both"/>
        <w:rPr>
          <w:rFonts w:ascii="Segoe UI" w:hAnsi="Segoe UI" w:cs="Segoe UI"/>
          <w:color w:val="000000"/>
        </w:rPr>
      </w:pPr>
      <w:r w:rsidRPr="00F0048B">
        <w:rPr>
          <w:rFonts w:ascii="Segoe UI" w:hAnsi="Segoe UI" w:cs="Segoe UI"/>
          <w:color w:val="000000"/>
        </w:rPr>
        <w:t>Intégrité et confidentialité des données collectées et traitées : le responsable du traitement des données s'engage à garantir l'intégrité et la</w:t>
      </w:r>
      <w:r w:rsidRPr="00F0048B">
        <w:rPr>
          <w:rFonts w:ascii="Segoe UI" w:hAnsi="Segoe UI" w:cs="Segoe UI"/>
          <w:color w:val="000000"/>
        </w:rPr>
        <w:t xml:space="preserve"> confidentialité des données collectées.</w:t>
      </w:r>
    </w:p>
    <w:p w14:paraId="364BC81D" w14:textId="16215D2E"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Afin d'être licites, et ce conformément aux exigences de l'article 6 du règlement européen 2016/679, la collecte et le traitement des données à caractère personnel ne pourront intervenir que s'ils respectent au mo</w:t>
      </w:r>
      <w:r w:rsidRPr="00F0048B">
        <w:rPr>
          <w:rFonts w:ascii="Segoe UI" w:hAnsi="Segoe UI" w:cs="Segoe UI"/>
          <w:color w:val="000000"/>
        </w:rPr>
        <w:t>ins l'une des conditions ci-après énumérées :</w:t>
      </w:r>
    </w:p>
    <w:p w14:paraId="1448C70C"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L'utilisateur a expressément consenti au traitement ;</w:t>
      </w:r>
    </w:p>
    <w:p w14:paraId="4708C7EA"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Le traitement est nécessaire à la bonne exécution d'un contrat ;</w:t>
      </w:r>
    </w:p>
    <w:p w14:paraId="36EA2A75"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Le traitement répond à une obligation légale ;</w:t>
      </w:r>
    </w:p>
    <w:p w14:paraId="506BAB29"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lastRenderedPageBreak/>
        <w:t>Le traitement s'explique par une nécessité liée à la sauvegarde des intérêts vitaux de la personne concernée ou d'une autre personne physique ;</w:t>
      </w:r>
    </w:p>
    <w:p w14:paraId="4D9229DF"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color w:val="000000"/>
        </w:rPr>
        <w:t>Le traitement peut s'expliquer par une nécessité liée à l'exécuti</w:t>
      </w:r>
      <w:r w:rsidRPr="00F0048B">
        <w:rPr>
          <w:rFonts w:ascii="Segoe UI" w:hAnsi="Segoe UI" w:cs="Segoe UI"/>
          <w:color w:val="000000"/>
        </w:rPr>
        <w:t>on d'une mission d'intérêt public ou qui relève de l'exercice de l'autorité publique ;</w:t>
      </w:r>
    </w:p>
    <w:p w14:paraId="7B5D3204" w14:textId="77777777" w:rsidR="004E09C3" w:rsidRPr="00F0048B" w:rsidRDefault="00B70C6C" w:rsidP="00F0048B">
      <w:pPr>
        <w:numPr>
          <w:ilvl w:val="0"/>
          <w:numId w:val="1"/>
        </w:numPr>
        <w:spacing w:after="120" w:line="240" w:lineRule="auto"/>
        <w:jc w:val="both"/>
        <w:rPr>
          <w:rFonts w:ascii="Segoe UI" w:hAnsi="Segoe UI" w:cs="Segoe UI"/>
          <w:color w:val="000000"/>
        </w:rPr>
      </w:pPr>
      <w:r w:rsidRPr="00F0048B">
        <w:rPr>
          <w:rFonts w:ascii="Segoe UI" w:hAnsi="Segoe UI" w:cs="Segoe UI"/>
          <w:color w:val="000000"/>
        </w:rPr>
        <w:t xml:space="preserve">Le traitement et la collecte des données à caractère personnel sont nécessaires aux fins des intérêts légitimes et privés poursuivis par le responsable du traitement ou </w:t>
      </w:r>
      <w:r w:rsidRPr="00F0048B">
        <w:rPr>
          <w:rFonts w:ascii="Segoe UI" w:hAnsi="Segoe UI" w:cs="Segoe UI"/>
          <w:color w:val="000000"/>
        </w:rPr>
        <w:t>par un tiers.</w:t>
      </w:r>
    </w:p>
    <w:p w14:paraId="4154B3C5" w14:textId="51228B1C"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3 : DONNÉES À CARACTÈRE PERSONNEL COLLECTÉES ET TRAITÉES DANS LE CADRE DE LA NAVIGATION SUR LE SITE</w:t>
      </w:r>
    </w:p>
    <w:p w14:paraId="69817131" w14:textId="64EF5F4A"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A.</w:t>
      </w:r>
      <w:r w:rsidRPr="00F0048B">
        <w:rPr>
          <w:rFonts w:ascii="Segoe UI" w:hAnsi="Segoe UI" w:cs="Segoe UI"/>
          <w:color w:val="000000"/>
        </w:rPr>
        <w:t xml:space="preserve"> DONNÉES COLLECTÉES ET TRAITÉES ET MODE DE COLLECTE</w:t>
      </w:r>
    </w:p>
    <w:p w14:paraId="21303F35"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Les données à caractère personnel collectées sur le site mandalainstitut sont</w:t>
      </w:r>
      <w:r w:rsidRPr="00F0048B">
        <w:rPr>
          <w:rFonts w:ascii="Segoe UI" w:hAnsi="Segoe UI" w:cs="Segoe UI"/>
          <w:color w:val="000000"/>
        </w:rPr>
        <w:t xml:space="preserve"> les suivantes :</w:t>
      </w:r>
    </w:p>
    <w:p w14:paraId="2C3C4CC9" w14:textId="5E8EA3D6" w:rsidR="004E09C3" w:rsidRPr="00F0048B" w:rsidRDefault="00B70C6C" w:rsidP="00F0048B">
      <w:pPr>
        <w:pStyle w:val="Paragraphedeliste"/>
        <w:numPr>
          <w:ilvl w:val="0"/>
          <w:numId w:val="10"/>
        </w:numPr>
        <w:spacing w:after="120" w:line="240" w:lineRule="auto"/>
        <w:jc w:val="both"/>
        <w:rPr>
          <w:rFonts w:ascii="Segoe UI" w:hAnsi="Segoe UI" w:cs="Segoe UI"/>
        </w:rPr>
      </w:pPr>
      <w:r w:rsidRPr="00F0048B">
        <w:rPr>
          <w:rFonts w:ascii="Segoe UI" w:hAnsi="Segoe UI" w:cs="Segoe UI"/>
          <w:color w:val="000000"/>
        </w:rPr>
        <w:t>Nom, prénom - Adresse mail - Téléphone</w:t>
      </w:r>
    </w:p>
    <w:p w14:paraId="391F5683"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Ces données sont collectées lorsque l'utilisateur effectue l'une des opérations suivantes sur le site :</w:t>
      </w:r>
    </w:p>
    <w:p w14:paraId="4EA5E6BD" w14:textId="1A188126" w:rsidR="004E09C3" w:rsidRPr="00F0048B" w:rsidRDefault="00B70C6C" w:rsidP="00F0048B">
      <w:pPr>
        <w:pStyle w:val="Paragraphedeliste"/>
        <w:numPr>
          <w:ilvl w:val="0"/>
          <w:numId w:val="10"/>
        </w:numPr>
        <w:spacing w:after="120" w:line="240" w:lineRule="auto"/>
        <w:jc w:val="both"/>
        <w:rPr>
          <w:rFonts w:ascii="Segoe UI" w:hAnsi="Segoe UI" w:cs="Segoe UI"/>
        </w:rPr>
      </w:pPr>
      <w:r w:rsidRPr="00F0048B">
        <w:rPr>
          <w:rFonts w:ascii="Segoe UI" w:hAnsi="Segoe UI" w:cs="Segoe UI"/>
          <w:color w:val="000000"/>
        </w:rPr>
        <w:t>Lorsque l'utilisateur utilise la plate-forme de réservation d'un rendez-vous du sous-traitant PL</w:t>
      </w:r>
      <w:r w:rsidRPr="00F0048B">
        <w:rPr>
          <w:rFonts w:ascii="Segoe UI" w:hAnsi="Segoe UI" w:cs="Segoe UI"/>
          <w:color w:val="000000"/>
        </w:rPr>
        <w:t>ANITY</w:t>
      </w:r>
    </w:p>
    <w:p w14:paraId="61164A43"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 responsable du traitement conservera dans ses systèmes informatiques du site et dans des conditions raisonnables de sécurité l'ensemble des données collectées pour une durée de :</w:t>
      </w:r>
    </w:p>
    <w:p w14:paraId="2A628A15" w14:textId="77777777" w:rsidR="00F0048B" w:rsidRPr="00F0048B" w:rsidRDefault="00B70C6C" w:rsidP="00F0048B">
      <w:pPr>
        <w:pStyle w:val="Paragraphedeliste"/>
        <w:numPr>
          <w:ilvl w:val="0"/>
          <w:numId w:val="10"/>
        </w:numPr>
        <w:spacing w:after="120" w:line="240" w:lineRule="auto"/>
        <w:jc w:val="both"/>
        <w:rPr>
          <w:rFonts w:ascii="Segoe UI" w:hAnsi="Segoe UI" w:cs="Segoe UI"/>
        </w:rPr>
      </w:pPr>
      <w:r w:rsidRPr="00F0048B">
        <w:rPr>
          <w:rFonts w:ascii="Segoe UI" w:hAnsi="Segoe UI" w:cs="Segoe UI"/>
          <w:color w:val="000000"/>
        </w:rPr>
        <w:t>Cookies d'analyse des visites - Variable et jusqu'à 24 mois</w:t>
      </w:r>
    </w:p>
    <w:p w14:paraId="4D91C5D0" w14:textId="68FF6F6D" w:rsidR="004E09C3" w:rsidRPr="00F0048B" w:rsidRDefault="00B70C6C" w:rsidP="00F0048B">
      <w:pPr>
        <w:pStyle w:val="Paragraphedeliste"/>
        <w:numPr>
          <w:ilvl w:val="0"/>
          <w:numId w:val="10"/>
        </w:numPr>
        <w:spacing w:after="120" w:line="240" w:lineRule="auto"/>
        <w:jc w:val="both"/>
        <w:rPr>
          <w:rFonts w:ascii="Segoe UI" w:hAnsi="Segoe UI" w:cs="Segoe UI"/>
        </w:rPr>
      </w:pPr>
      <w:r w:rsidRPr="00F0048B">
        <w:rPr>
          <w:rFonts w:ascii="Segoe UI" w:hAnsi="Segoe UI" w:cs="Segoe UI"/>
          <w:color w:val="000000"/>
        </w:rPr>
        <w:t>Donnée</w:t>
      </w:r>
      <w:r w:rsidRPr="00F0048B">
        <w:rPr>
          <w:rFonts w:ascii="Segoe UI" w:hAnsi="Segoe UI" w:cs="Segoe UI"/>
          <w:color w:val="000000"/>
        </w:rPr>
        <w:t>s personnelles du visiteur - 5 ans.</w:t>
      </w:r>
    </w:p>
    <w:p w14:paraId="63379F26"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La collecte et le traitement des données répondent aux finalités suivantes :</w:t>
      </w:r>
    </w:p>
    <w:p w14:paraId="04F8F0DE" w14:textId="0751ABC7"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Prise de rendez-vous sur le site du sous-traitant PLANITY</w:t>
      </w:r>
    </w:p>
    <w:p w14:paraId="7B8E5034"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Les traitements de données effectués sont fondés sur les bases légales suivantes :</w:t>
      </w:r>
    </w:p>
    <w:p w14:paraId="0F3619EB" w14:textId="0567D620"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Consentement de l'utilisateur</w:t>
      </w:r>
    </w:p>
    <w:p w14:paraId="298D1461" w14:textId="77777777"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B.</w:t>
      </w:r>
      <w:r w:rsidRPr="00F0048B">
        <w:rPr>
          <w:rFonts w:ascii="Segoe UI" w:hAnsi="Segoe UI" w:cs="Segoe UI"/>
          <w:color w:val="000000"/>
        </w:rPr>
        <w:t xml:space="preserve"> TRANSMISSION DES DONNÉES A DES TIERS</w:t>
      </w:r>
    </w:p>
    <w:p w14:paraId="3EA4AFBA"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Les données peuvent être transmises au(x) tiers ci-après énuméré(s) :</w:t>
      </w:r>
    </w:p>
    <w:p w14:paraId="35B0F94C" w14:textId="284A1F6F"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Certaines données collectées sont susceptibles d’être transférées à PLANITY lorsque l’utilisateur effectue une prise</w:t>
      </w:r>
      <w:r w:rsidRPr="00F0048B">
        <w:rPr>
          <w:rFonts w:ascii="Segoe UI" w:hAnsi="Segoe UI" w:cs="Segoe UI"/>
          <w:color w:val="000000"/>
        </w:rPr>
        <w:t xml:space="preserve"> de rendez-vous à partir de la plate-forme de réservation de PLANITY</w:t>
      </w:r>
    </w:p>
    <w:p w14:paraId="61589A65" w14:textId="1B56FB27"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C.</w:t>
      </w:r>
      <w:r w:rsidRPr="00F0048B">
        <w:rPr>
          <w:rFonts w:ascii="Segoe UI" w:hAnsi="Segoe UI" w:cs="Segoe UI"/>
          <w:color w:val="000000"/>
        </w:rPr>
        <w:t xml:space="preserve"> HÉBERGEMENT DES DONNÉES</w:t>
      </w:r>
    </w:p>
    <w:p w14:paraId="36084C50"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 site mandalainstitut est hébergé par : Wix.com Inc., dont le siège est situé à l'adresse ci-après :</w:t>
      </w:r>
    </w:p>
    <w:p w14:paraId="5CB9C943" w14:textId="298D8A88"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500 Terry A François Blvd San Francisco, CA 94158</w:t>
      </w:r>
    </w:p>
    <w:p w14:paraId="5E6AFEC2"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L'hébergeur peut être contacté au numéro de téléphone suivant : +(33) 1 415-639-9034.</w:t>
      </w:r>
    </w:p>
    <w:p w14:paraId="3108862D"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Les données collectées et traitées par le site sont transférées vers le(s) pays suivant(s) : Etats-Unis et Royaume Uni. Ce transfert de données à caractère personnel en dehors de l'Union européenne se justifie par les raisons ci-après :</w:t>
      </w:r>
    </w:p>
    <w:p w14:paraId="5475B880" w14:textId="01122B01"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Les données sont hé</w:t>
      </w:r>
      <w:r w:rsidRPr="00F0048B">
        <w:rPr>
          <w:rFonts w:ascii="Segoe UI" w:hAnsi="Segoe UI" w:cs="Segoe UI"/>
          <w:color w:val="000000"/>
        </w:rPr>
        <w:t>bergées aux Etats-Unis car il y a un contrat d'hébergement avec Wix.com Inc</w:t>
      </w:r>
    </w:p>
    <w:p w14:paraId="4333F3E5" w14:textId="77777777"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lastRenderedPageBreak/>
        <w:br/>
        <w:t>ARTICLE 4 : RESPONSABLE DU TRAITEMENT DES DONNÉES</w:t>
      </w:r>
    </w:p>
    <w:p w14:paraId="3B207986" w14:textId="77777777"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A.</w:t>
      </w:r>
      <w:r w:rsidRPr="00F0048B">
        <w:rPr>
          <w:rFonts w:ascii="Segoe UI" w:hAnsi="Segoe UI" w:cs="Segoe UI"/>
          <w:color w:val="000000"/>
        </w:rPr>
        <w:t xml:space="preserve"> LE RESPONSABLE DU TRAITEMENT DES DONNÉES</w:t>
      </w:r>
    </w:p>
    <w:p w14:paraId="19DAA495"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 xml:space="preserve">Le responsable du traitement des données à caractère personnel est : Laetitia BESSE. </w:t>
      </w:r>
      <w:r w:rsidRPr="00F0048B">
        <w:rPr>
          <w:rFonts w:ascii="Segoe UI" w:hAnsi="Segoe UI" w:cs="Segoe UI"/>
          <w:color w:val="000000"/>
        </w:rPr>
        <w:t>Il peut être contacté de la manière suivante :</w:t>
      </w:r>
    </w:p>
    <w:p w14:paraId="05F75A3A" w14:textId="417E0034"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 xml:space="preserve">Le responsable du traitement des données peut être contacté par téléphone au 0783908468 ou à l’adresse </w:t>
      </w:r>
      <w:r w:rsidR="00F0048B" w:rsidRPr="00F0048B">
        <w:rPr>
          <w:rFonts w:ascii="Segoe UI" w:hAnsi="Segoe UI" w:cs="Segoe UI"/>
          <w:color w:val="000000"/>
        </w:rPr>
        <w:t>électronique</w:t>
      </w:r>
      <w:r w:rsidRPr="00F0048B">
        <w:rPr>
          <w:rFonts w:ascii="Segoe UI" w:hAnsi="Segoe UI" w:cs="Segoe UI"/>
          <w:color w:val="000000"/>
        </w:rPr>
        <w:t xml:space="preserve"> suivante : mandala.institut@gmail.com</w:t>
      </w:r>
    </w:p>
    <w:p w14:paraId="7D4D0A08"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Le responsable du traitement des données est chargé de détermin</w:t>
      </w:r>
      <w:r w:rsidRPr="00F0048B">
        <w:rPr>
          <w:rFonts w:ascii="Segoe UI" w:hAnsi="Segoe UI" w:cs="Segoe UI"/>
          <w:color w:val="000000"/>
        </w:rPr>
        <w:t>er les finalités et les moyens mis au service du traitement des données à caractère personnel.</w:t>
      </w:r>
    </w:p>
    <w:p w14:paraId="0F86C022" w14:textId="2E88075B"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B.</w:t>
      </w:r>
      <w:r w:rsidRPr="00F0048B">
        <w:rPr>
          <w:rFonts w:ascii="Segoe UI" w:hAnsi="Segoe UI" w:cs="Segoe UI"/>
          <w:color w:val="000000"/>
        </w:rPr>
        <w:t xml:space="preserve"> OBLIGATIONS DU RESPONSABLE DU TRAITEMENT DES DONNÉES</w:t>
      </w:r>
    </w:p>
    <w:p w14:paraId="3F858921"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Le responsable du traitement s'engage à protéger les données à caractère personnel collectées, à ne pas</w:t>
      </w:r>
      <w:r w:rsidRPr="00F0048B">
        <w:rPr>
          <w:rFonts w:ascii="Segoe UI" w:hAnsi="Segoe UI" w:cs="Segoe UI"/>
          <w:color w:val="000000"/>
        </w:rPr>
        <w:t xml:space="preserve"> les transmettre à des tiers sans que l'utilisateur n'en ait été informé et à respecter les finalités pour lesquelles ces données ont été collectées.</w:t>
      </w:r>
    </w:p>
    <w:p w14:paraId="00EA9A59"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Le site dispose d'un certificat SSL afin de garantir que les informations et le transfert des données tran</w:t>
      </w:r>
      <w:r w:rsidRPr="00F0048B">
        <w:rPr>
          <w:rFonts w:ascii="Segoe UI" w:hAnsi="Segoe UI" w:cs="Segoe UI"/>
          <w:color w:val="000000"/>
        </w:rPr>
        <w:t>sitant par le site sont sécurisés.</w:t>
      </w:r>
    </w:p>
    <w:p w14:paraId="432FF643"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Un certificat SSL ("Secure Socket Layer" Certificate) a pour but de sécuriser les données échangées entre l'utilisateur et le site.</w:t>
      </w:r>
    </w:p>
    <w:p w14:paraId="22074F72"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De plus, le responsable du traitement des données s'engage à notifier l'utilisateur en ca</w:t>
      </w:r>
      <w:r w:rsidRPr="00F0048B">
        <w:rPr>
          <w:rFonts w:ascii="Segoe UI" w:hAnsi="Segoe UI" w:cs="Segoe UI"/>
          <w:color w:val="000000"/>
        </w:rPr>
        <w:t>s de rectification ou de suppression des données, à moins que cela n'entraîne pour lui des formalités, coûts et démarches disproportionnés.</w:t>
      </w:r>
    </w:p>
    <w:p w14:paraId="0D7F84F6"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Dans le cas où l'intégrité, la confidentialité ou la sécurité des données à caractère personnel de l'utilisateur est</w:t>
      </w:r>
      <w:r w:rsidRPr="00F0048B">
        <w:rPr>
          <w:rFonts w:ascii="Segoe UI" w:hAnsi="Segoe UI" w:cs="Segoe UI"/>
          <w:color w:val="000000"/>
        </w:rPr>
        <w:t xml:space="preserve"> compromise, le responsable du traitement s'engage à informer l'utilisateur par tout moyen.</w:t>
      </w:r>
    </w:p>
    <w:p w14:paraId="701C7BD9" w14:textId="0FECE2B7"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5 : DROITS DE L'UTILISATEUR</w:t>
      </w:r>
    </w:p>
    <w:p w14:paraId="0FC833AA" w14:textId="6F52FC61"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Conformément à la réglementation concernant le traitement des données à caractère personnel, l'utilisateur possède les droit</w:t>
      </w:r>
      <w:r w:rsidRPr="00F0048B">
        <w:rPr>
          <w:rFonts w:ascii="Segoe UI" w:hAnsi="Segoe UI" w:cs="Segoe UI"/>
          <w:color w:val="000000"/>
        </w:rPr>
        <w:t>s ci-après énumérés.</w:t>
      </w:r>
    </w:p>
    <w:p w14:paraId="0E72AFBE"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Afin que le responsable du traitement des données fasse droit à sa demande, l'utilisateur est tenu de lui communiquer : ses prénom et nom ainsi que son adresse e-mail, et si cela est pertinent, son numéro de compte ou d'espace personne</w:t>
      </w:r>
      <w:r w:rsidRPr="00F0048B">
        <w:rPr>
          <w:rFonts w:ascii="Segoe UI" w:hAnsi="Segoe UI" w:cs="Segoe UI"/>
          <w:color w:val="000000"/>
        </w:rPr>
        <w:t>l ou d'abonné.</w:t>
      </w:r>
    </w:p>
    <w:p w14:paraId="60CCBB3A" w14:textId="74A27C46"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 xml:space="preserve">Le responsable du traitement des données est tenu de répondre à l'utilisateur dans un délai de 30 (trente) </w:t>
      </w:r>
      <w:r w:rsidR="00F0048B" w:rsidRPr="00F0048B">
        <w:rPr>
          <w:rFonts w:ascii="Segoe UI" w:hAnsi="Segoe UI" w:cs="Segoe UI"/>
          <w:color w:val="000000"/>
        </w:rPr>
        <w:t>jours maximums</w:t>
      </w:r>
      <w:r w:rsidRPr="00F0048B">
        <w:rPr>
          <w:rFonts w:ascii="Segoe UI" w:hAnsi="Segoe UI" w:cs="Segoe UI"/>
          <w:color w:val="000000"/>
        </w:rPr>
        <w:t>.</w:t>
      </w:r>
    </w:p>
    <w:p w14:paraId="29378A8C" w14:textId="7D4692FD"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A.</w:t>
      </w:r>
      <w:r w:rsidRPr="00F0048B">
        <w:rPr>
          <w:rFonts w:ascii="Segoe UI" w:hAnsi="Segoe UI" w:cs="Segoe UI"/>
          <w:color w:val="000000"/>
        </w:rPr>
        <w:t xml:space="preserve"> PRÉSENTATION DES DROITS DE L'UTILISATEUR EN MATIÈRE DE COLLECTE ET TRAITEMENT DE DONNÉES</w:t>
      </w:r>
    </w:p>
    <w:p w14:paraId="52CAD49B" w14:textId="178201FA"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a. Droit d'accès, de rec</w:t>
      </w:r>
      <w:r w:rsidRPr="00F0048B">
        <w:rPr>
          <w:rFonts w:ascii="Segoe UI" w:hAnsi="Segoe UI" w:cs="Segoe UI"/>
          <w:i/>
          <w:iCs/>
          <w:color w:val="000000"/>
        </w:rPr>
        <w:t>tification et droit à l'effacement</w:t>
      </w:r>
    </w:p>
    <w:p w14:paraId="447A9DD4"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L'utilisateur peut prendre connaissance, mettre à jour, modifier ou demander la suppression des données le concernant, en respectant la procédure ci-après énoncée :</w:t>
      </w:r>
    </w:p>
    <w:p w14:paraId="3EB9322A" w14:textId="1F9C266B"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L’utilisateur doit envoyer un courriel au responsable du</w:t>
      </w:r>
      <w:r w:rsidRPr="00F0048B">
        <w:rPr>
          <w:rFonts w:ascii="Segoe UI" w:hAnsi="Segoe UI" w:cs="Segoe UI"/>
          <w:color w:val="000000"/>
        </w:rPr>
        <w:t xml:space="preserve"> traitement des données personnelles en précisant l’objet de sa demande, à l’adresse courriel de contact.</w:t>
      </w:r>
    </w:p>
    <w:p w14:paraId="00A7A259"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S'il en possède un, l'utilisateur a le droit de demander la suppression de son espace personnel en suivant la procédure suivante :</w:t>
      </w:r>
    </w:p>
    <w:p w14:paraId="114AF2F2" w14:textId="18549A14"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lastRenderedPageBreak/>
        <w:t xml:space="preserve">L’utilisateur doit </w:t>
      </w:r>
      <w:r w:rsidRPr="00F0048B">
        <w:rPr>
          <w:rFonts w:ascii="Segoe UI" w:hAnsi="Segoe UI" w:cs="Segoe UI"/>
          <w:color w:val="000000"/>
        </w:rPr>
        <w:t xml:space="preserve">envoyer en </w:t>
      </w:r>
      <w:r w:rsidR="00F0048B" w:rsidRPr="00F0048B">
        <w:rPr>
          <w:rFonts w:ascii="Segoe UI" w:hAnsi="Segoe UI" w:cs="Segoe UI"/>
          <w:color w:val="000000"/>
        </w:rPr>
        <w:t>courriel</w:t>
      </w:r>
      <w:r w:rsidRPr="00F0048B">
        <w:rPr>
          <w:rFonts w:ascii="Segoe UI" w:hAnsi="Segoe UI" w:cs="Segoe UI"/>
          <w:color w:val="000000"/>
        </w:rPr>
        <w:t xml:space="preserve"> au responsable du traitement des données, en précisant son numéro d’espace personnel. La demande de suppression des données sera traitée dans un délai d’un mois à compter de la demande.</w:t>
      </w:r>
    </w:p>
    <w:p w14:paraId="0356E24B" w14:textId="7D9404C4"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b. Droit à la portabilité des données</w:t>
      </w:r>
    </w:p>
    <w:p w14:paraId="7AE82FD8"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L'utilisateu</w:t>
      </w:r>
      <w:r w:rsidRPr="00F0048B">
        <w:rPr>
          <w:rFonts w:ascii="Segoe UI" w:hAnsi="Segoe UI" w:cs="Segoe UI"/>
          <w:color w:val="000000"/>
        </w:rPr>
        <w:t>r a le droit de demander la portabilité de ses données personnelles, détenues par le site, vers un autre site, en se conformant à la procédure ci-après :</w:t>
      </w:r>
    </w:p>
    <w:p w14:paraId="625B4F13" w14:textId="1CDD8FF3"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L’utilisateur doit faire une demande de portabilité de ses données personnelles auprès du responsable du traitement des données en envoyant un courriel à l’adresse prévue ci-dessus.</w:t>
      </w:r>
    </w:p>
    <w:p w14:paraId="63F584FC" w14:textId="149D2374"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c. Droit à la limitation et à l'opposition du traitement des données</w:t>
      </w:r>
    </w:p>
    <w:p w14:paraId="5CFBA5C4"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L'ut</w:t>
      </w:r>
      <w:r w:rsidRPr="00F0048B">
        <w:rPr>
          <w:rFonts w:ascii="Segoe UI" w:hAnsi="Segoe UI" w:cs="Segoe UI"/>
          <w:color w:val="000000"/>
        </w:rPr>
        <w:t xml:space="preserve">ilisateur a le droit de demander la limitation ou de s'opposer au traitement de ses données par le site, sans que le site ne puisse refuser, sauf à démontrer l'existence de motifs légitimes et impérieux, pouvant prévaloir sur les intérêts et les droits et </w:t>
      </w:r>
      <w:r w:rsidRPr="00F0048B">
        <w:rPr>
          <w:rFonts w:ascii="Segoe UI" w:hAnsi="Segoe UI" w:cs="Segoe UI"/>
          <w:color w:val="000000"/>
        </w:rPr>
        <w:t>libertés de l'utilisateur.</w:t>
      </w:r>
    </w:p>
    <w:p w14:paraId="4BB566B4"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Afin de demander la limitation du traitement de ses données ou de formuler une opposition au traitement de ses données, l'utilisateur doit suivre la procédure suivante :</w:t>
      </w:r>
    </w:p>
    <w:p w14:paraId="245D4CDE" w14:textId="3BDA95E6"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L’utilisateur doit faire une demande de limitation au trait</w:t>
      </w:r>
      <w:r w:rsidRPr="00F0048B">
        <w:rPr>
          <w:rFonts w:ascii="Segoe UI" w:hAnsi="Segoe UI" w:cs="Segoe UI"/>
          <w:color w:val="000000"/>
        </w:rPr>
        <w:t>ement de ses données personnelles par courriel auprès du responsable du traitement des données personnelles.</w:t>
      </w:r>
    </w:p>
    <w:p w14:paraId="2A5AA1B0" w14:textId="4DEE49C1"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d. Droit de ne pas faire l'objet d'une décision fondée exclusivement sur un procédé automatisé</w:t>
      </w:r>
    </w:p>
    <w:p w14:paraId="71F9A9E3"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Conformément aux dispositions du règlement 2016/67</w:t>
      </w:r>
      <w:r w:rsidRPr="00F0048B">
        <w:rPr>
          <w:rFonts w:ascii="Segoe UI" w:hAnsi="Segoe UI" w:cs="Segoe UI"/>
          <w:color w:val="000000"/>
        </w:rPr>
        <w:t>9, l'utilisateur a le droit de ne pas faire l'objet d'une décision fondée exclusivement sur un procédé automatisé si la décision produit des effets juridiques le concernant, ou l'affecte de manière significative de façon similaire.</w:t>
      </w:r>
    </w:p>
    <w:p w14:paraId="11F75836" w14:textId="49905DD5"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 xml:space="preserve">e. Droit de déterminer </w:t>
      </w:r>
      <w:r w:rsidRPr="00F0048B">
        <w:rPr>
          <w:rFonts w:ascii="Segoe UI" w:hAnsi="Segoe UI" w:cs="Segoe UI"/>
          <w:i/>
          <w:iCs/>
          <w:color w:val="000000"/>
        </w:rPr>
        <w:t>le sort des données après la mort</w:t>
      </w:r>
    </w:p>
    <w:p w14:paraId="58FFD513"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Il est rappelé à l'utilisateur qu'il peut organiser quel doit être le devenir de ses données collectées et traitées s'il décède, conformément à la loi n°2016-1321 du 7 octobre 2016.</w:t>
      </w:r>
    </w:p>
    <w:p w14:paraId="699E225A" w14:textId="426CA3B9"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f. Droit de saisir l'autorité de contrô</w:t>
      </w:r>
      <w:r w:rsidRPr="00F0048B">
        <w:rPr>
          <w:rFonts w:ascii="Segoe UI" w:hAnsi="Segoe UI" w:cs="Segoe UI"/>
          <w:i/>
          <w:iCs/>
          <w:color w:val="000000"/>
        </w:rPr>
        <w:t>le compétente</w:t>
      </w:r>
    </w:p>
    <w:p w14:paraId="7298B879"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Dans le cas où le responsable du traitement des données décide de ne pas répondre à la demande de l'utilisateur, et que l'utilisateur souhaite contester cette décision, ou, s'il pense qu'il est porté atteinte à l'un des droits énumérés ci-des</w:t>
      </w:r>
      <w:r w:rsidRPr="00F0048B">
        <w:rPr>
          <w:rFonts w:ascii="Segoe UI" w:hAnsi="Segoe UI" w:cs="Segoe UI"/>
          <w:color w:val="000000"/>
        </w:rPr>
        <w:t>sus, il est en droit de saisir la CNIL (Commission Nationale de l'Informatique et des Libertés, https://www.cnil.fr) ou tout juge compétent.</w:t>
      </w:r>
    </w:p>
    <w:p w14:paraId="67E9FBBB" w14:textId="76C84576"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b/>
          <w:bCs/>
          <w:color w:val="000000"/>
        </w:rPr>
        <w:t>B.</w:t>
      </w:r>
      <w:r w:rsidRPr="00F0048B">
        <w:rPr>
          <w:rFonts w:ascii="Segoe UI" w:hAnsi="Segoe UI" w:cs="Segoe UI"/>
          <w:color w:val="000000"/>
        </w:rPr>
        <w:t xml:space="preserve"> DONNÉES PERSONNELLES DES PERSONNES MINEURES</w:t>
      </w:r>
    </w:p>
    <w:p w14:paraId="166B25DA"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Conformément aux dispositions de l'article 8 du règlement européen 2016/679 et à la loi Informatique et Libertés, seuls les mineurs âgés de 15 ans ou plus peuvent consentir au traitement de leurs données personnelles.</w:t>
      </w:r>
    </w:p>
    <w:p w14:paraId="2797EBC5"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Si l'utilisateur est un mineur de moin</w:t>
      </w:r>
      <w:r w:rsidRPr="00F0048B">
        <w:rPr>
          <w:rFonts w:ascii="Segoe UI" w:hAnsi="Segoe UI" w:cs="Segoe UI"/>
          <w:color w:val="000000"/>
        </w:rPr>
        <w:t>s de 15 ans, l'accord d'un représentant légal sera requis afin que des données à caractère personnel puissent être collectées et traitées.</w:t>
      </w:r>
    </w:p>
    <w:p w14:paraId="0A3CBAAA"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L'éditeur du site se réserve le droit de vérifier par tout moyen que l'utilisateur est âgé de plus de 15 ans, ou qu'i</w:t>
      </w:r>
      <w:r w:rsidRPr="00F0048B">
        <w:rPr>
          <w:rFonts w:ascii="Segoe UI" w:hAnsi="Segoe UI" w:cs="Segoe UI"/>
          <w:color w:val="000000"/>
        </w:rPr>
        <w:t>l aura obtenu l'accord d'un représentant légal avant de naviguer sur le site.</w:t>
      </w:r>
    </w:p>
    <w:p w14:paraId="56D1B3EB" w14:textId="7C1DACE2"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lastRenderedPageBreak/>
        <w:t>ARTICLE 6 : UTILISATION DES FICHIERS "COOKIES"</w:t>
      </w:r>
    </w:p>
    <w:p w14:paraId="45F025FF" w14:textId="2104A0F2"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Le site a éventuellement recours aux techniques de "cookies".</w:t>
      </w:r>
    </w:p>
    <w:p w14:paraId="28EE897F"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Un "cookie" est un fichier de petite taille (moins de 4 ko), stock</w:t>
      </w:r>
      <w:r w:rsidRPr="00F0048B">
        <w:rPr>
          <w:rFonts w:ascii="Segoe UI" w:hAnsi="Segoe UI" w:cs="Segoe UI"/>
          <w:color w:val="000000"/>
        </w:rPr>
        <w:t>é par le site sur le disque dur de l'utilisateur, contenant des informations relatives aux habitudes de navigation de l'utilisateur.</w:t>
      </w:r>
    </w:p>
    <w:p w14:paraId="621D8927"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Ces fichiers lui permettent de traiter des statistiques et des informations sur le trafic, de faciliter la navigation et d'</w:t>
      </w:r>
      <w:r w:rsidRPr="00F0048B">
        <w:rPr>
          <w:rFonts w:ascii="Segoe UI" w:hAnsi="Segoe UI" w:cs="Segoe UI"/>
          <w:color w:val="000000"/>
        </w:rPr>
        <w:t>améliorer le service pour le confort de l'utilisateur.</w:t>
      </w:r>
    </w:p>
    <w:p w14:paraId="222389F7"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Pour l'utilisation de fichiers "cookies" impliquant la sauvegarde et l'analyse de données à caractère personnel, le consentement de l'utilisateur est nécessairement demandé.</w:t>
      </w:r>
    </w:p>
    <w:p w14:paraId="487098AE"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Ce consentement de l'utilis</w:t>
      </w:r>
      <w:r w:rsidRPr="00F0048B">
        <w:rPr>
          <w:rFonts w:ascii="Segoe UI" w:hAnsi="Segoe UI" w:cs="Segoe UI"/>
          <w:color w:val="000000"/>
        </w:rPr>
        <w:t>ateur est considéré comme valide pour une durée de 6 (six) mois maximum. A l'issue de cette période, le site demandera à nouveau l'autorisation de l'utilisateur pour enregistrer des fichiers "cookies" sur son disque dur.</w:t>
      </w:r>
    </w:p>
    <w:p w14:paraId="229E1DC9" w14:textId="499F21CE"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a. Opposition de l'utilisateur à l</w:t>
      </w:r>
      <w:r w:rsidRPr="00F0048B">
        <w:rPr>
          <w:rFonts w:ascii="Segoe UI" w:hAnsi="Segoe UI" w:cs="Segoe UI"/>
          <w:i/>
          <w:iCs/>
          <w:color w:val="000000"/>
        </w:rPr>
        <w:t>'utilisation de fichiers "cookies" par le site</w:t>
      </w:r>
    </w:p>
    <w:p w14:paraId="26E961F1"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Les cookies non essentiels au fonctionnement du site ne sont déposés sur le terminal de l'utilisateur qu'après avoir obtenu son consentement. L'utilisateur peut retirer son consentement à tout moment, de la ma</w:t>
      </w:r>
      <w:r w:rsidRPr="00F0048B">
        <w:rPr>
          <w:rFonts w:ascii="Segoe UI" w:hAnsi="Segoe UI" w:cs="Segoe UI"/>
          <w:color w:val="000000"/>
        </w:rPr>
        <w:t>nière suivante :</w:t>
      </w:r>
    </w:p>
    <w:p w14:paraId="625F1DAF" w14:textId="77777777" w:rsidR="004E09C3" w:rsidRPr="00F0048B" w:rsidRDefault="00B70C6C" w:rsidP="00F0048B">
      <w:pPr>
        <w:spacing w:after="120" w:line="240" w:lineRule="auto"/>
        <w:ind w:left="450"/>
        <w:jc w:val="both"/>
        <w:rPr>
          <w:rFonts w:ascii="Segoe UI" w:hAnsi="Segoe UI" w:cs="Segoe UI"/>
        </w:rPr>
      </w:pPr>
      <w:r w:rsidRPr="00F0048B">
        <w:rPr>
          <w:rFonts w:ascii="Segoe UI" w:hAnsi="Segoe UI" w:cs="Segoe UI"/>
          <w:color w:val="000000"/>
        </w:rPr>
        <w:t>En utilisant la bannière des cookies lors de la 1ère visite sur le site de l'éditeur</w:t>
      </w:r>
    </w:p>
    <w:p w14:paraId="7602B92F"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De manière plus générale, il est porté à la connaissance de l'utilisateur qu'il peut s'opposer à l'enregistrement de ces fichiers "cookies" en configurant</w:t>
      </w:r>
      <w:r w:rsidRPr="00F0048B">
        <w:rPr>
          <w:rFonts w:ascii="Segoe UI" w:hAnsi="Segoe UI" w:cs="Segoe UI"/>
          <w:color w:val="000000"/>
        </w:rPr>
        <w:t xml:space="preserve"> son logiciel de navigation.</w:t>
      </w:r>
    </w:p>
    <w:p w14:paraId="61872E84"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Pour information, l'utilisateur peut trouver aux adresses suivantes les démarches à suivre afin de configurer son logiciel de navigation pour s'opposer à l'enregistrement des fichiers "cookies" :</w:t>
      </w:r>
    </w:p>
    <w:p w14:paraId="1A107444"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b/>
          <w:bCs/>
          <w:color w:val="000000"/>
        </w:rPr>
        <w:t>Chrome</w:t>
      </w:r>
      <w:r w:rsidRPr="00F0048B">
        <w:rPr>
          <w:rFonts w:ascii="Segoe UI" w:hAnsi="Segoe UI" w:cs="Segoe UI"/>
          <w:color w:val="000000"/>
        </w:rPr>
        <w:t> : https://support.google.com/accounts/answer/61416?hl</w:t>
      </w:r>
      <w:r w:rsidRPr="00F0048B">
        <w:rPr>
          <w:rFonts w:ascii="Segoe UI" w:hAnsi="Segoe UI" w:cs="Segoe UI"/>
          <w:color w:val="000000"/>
        </w:rPr>
        <w:t>=fr</w:t>
      </w:r>
    </w:p>
    <w:p w14:paraId="04492747"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b/>
          <w:bCs/>
          <w:color w:val="000000"/>
        </w:rPr>
        <w:t>Firefox</w:t>
      </w:r>
      <w:r w:rsidRPr="00F0048B">
        <w:rPr>
          <w:rFonts w:ascii="Segoe UI" w:hAnsi="Segoe UI" w:cs="Segoe UI"/>
          <w:color w:val="000000"/>
        </w:rPr>
        <w:t> : https://support.mozilla.org/fr/kb/enable-and-disable-cookies-website-preferences</w:t>
      </w:r>
    </w:p>
    <w:p w14:paraId="057488B7"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b/>
          <w:bCs/>
          <w:color w:val="000000"/>
        </w:rPr>
        <w:t>Safari</w:t>
      </w:r>
      <w:r w:rsidRPr="00F0048B">
        <w:rPr>
          <w:rFonts w:ascii="Segoe UI" w:hAnsi="Segoe UI" w:cs="Segoe UI"/>
          <w:color w:val="000000"/>
        </w:rPr>
        <w:t> : http://www.apple.com/legal/privacy/fr-ww/</w:t>
      </w:r>
    </w:p>
    <w:p w14:paraId="62AD979D" w14:textId="77777777" w:rsidR="004E09C3" w:rsidRPr="00F0048B" w:rsidRDefault="00B70C6C" w:rsidP="00F0048B">
      <w:pPr>
        <w:numPr>
          <w:ilvl w:val="0"/>
          <w:numId w:val="1"/>
        </w:numPr>
        <w:spacing w:after="0" w:line="240" w:lineRule="auto"/>
        <w:ind w:left="714" w:hanging="357"/>
        <w:jc w:val="both"/>
        <w:rPr>
          <w:rFonts w:ascii="Segoe UI" w:hAnsi="Segoe UI" w:cs="Segoe UI"/>
          <w:color w:val="000000"/>
        </w:rPr>
      </w:pPr>
      <w:r w:rsidRPr="00F0048B">
        <w:rPr>
          <w:rFonts w:ascii="Segoe UI" w:hAnsi="Segoe UI" w:cs="Segoe UI"/>
          <w:b/>
          <w:bCs/>
          <w:color w:val="000000"/>
        </w:rPr>
        <w:t>Internet Explorer</w:t>
      </w:r>
      <w:r w:rsidRPr="00F0048B">
        <w:rPr>
          <w:rFonts w:ascii="Segoe UI" w:hAnsi="Segoe UI" w:cs="Segoe UI"/>
          <w:color w:val="000000"/>
        </w:rPr>
        <w:t> : https://support.microsoft.com/fr-fr/help/17442/windows-internet-explorer-delete-manage-coo</w:t>
      </w:r>
      <w:r w:rsidRPr="00F0048B">
        <w:rPr>
          <w:rFonts w:ascii="Segoe UI" w:hAnsi="Segoe UI" w:cs="Segoe UI"/>
          <w:color w:val="000000"/>
        </w:rPr>
        <w:t>kies</w:t>
      </w:r>
    </w:p>
    <w:p w14:paraId="389E58A6" w14:textId="77777777" w:rsidR="004E09C3" w:rsidRPr="00F0048B" w:rsidRDefault="00B70C6C" w:rsidP="00F0048B">
      <w:pPr>
        <w:numPr>
          <w:ilvl w:val="0"/>
          <w:numId w:val="1"/>
        </w:numPr>
        <w:spacing w:after="120" w:line="240" w:lineRule="auto"/>
        <w:jc w:val="both"/>
        <w:rPr>
          <w:rFonts w:ascii="Segoe UI" w:hAnsi="Segoe UI" w:cs="Segoe UI"/>
          <w:color w:val="000000"/>
        </w:rPr>
      </w:pPr>
      <w:r w:rsidRPr="00F0048B">
        <w:rPr>
          <w:rFonts w:ascii="Segoe UI" w:hAnsi="Segoe UI" w:cs="Segoe UI"/>
          <w:b/>
          <w:bCs/>
          <w:color w:val="000000"/>
        </w:rPr>
        <w:t>Opera</w:t>
      </w:r>
      <w:r w:rsidRPr="00F0048B">
        <w:rPr>
          <w:rFonts w:ascii="Segoe UI" w:hAnsi="Segoe UI" w:cs="Segoe UI"/>
          <w:color w:val="000000"/>
        </w:rPr>
        <w:t> : http://www.opera.com/help/tutorials/security/cookies/</w:t>
      </w:r>
    </w:p>
    <w:p w14:paraId="2DBBA063" w14:textId="1A4242F6"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Dans le cas où l'utilisateur décide de désactiver les fichiers "cookies", il pourra poursuivre sa navigation sur le site. Toutefois, tout dysfonctionnement du site provoqué par cette manip</w:t>
      </w:r>
      <w:r w:rsidRPr="00F0048B">
        <w:rPr>
          <w:rFonts w:ascii="Segoe UI" w:hAnsi="Segoe UI" w:cs="Segoe UI"/>
          <w:color w:val="000000"/>
        </w:rPr>
        <w:t>ulation ne pourrait être considéré comme étant du fait de l'éditeur du site.</w:t>
      </w:r>
    </w:p>
    <w:p w14:paraId="1204C5C4" w14:textId="7B0FA00B" w:rsidR="004E09C3" w:rsidRPr="00F0048B" w:rsidRDefault="00B70C6C" w:rsidP="00F0048B">
      <w:pPr>
        <w:spacing w:after="120" w:line="240" w:lineRule="auto"/>
        <w:jc w:val="both"/>
        <w:rPr>
          <w:rFonts w:ascii="Segoe UI" w:hAnsi="Segoe UI" w:cs="Segoe UI"/>
        </w:rPr>
      </w:pPr>
      <w:r w:rsidRPr="00F0048B">
        <w:rPr>
          <w:rFonts w:ascii="Segoe UI" w:hAnsi="Segoe UI" w:cs="Segoe UI"/>
          <w:i/>
          <w:iCs/>
          <w:color w:val="000000"/>
        </w:rPr>
        <w:t>b. Description des fichiers "cookies" utilisés par le site</w:t>
      </w:r>
    </w:p>
    <w:p w14:paraId="6DDE1E8B" w14:textId="77777777" w:rsidR="008E6E5A" w:rsidRPr="00A372C3" w:rsidRDefault="008E6E5A" w:rsidP="00A372C3">
      <w:pPr>
        <w:spacing w:after="120" w:line="240" w:lineRule="auto"/>
        <w:jc w:val="both"/>
        <w:rPr>
          <w:rFonts w:ascii="Segoe UI" w:hAnsi="Segoe UI" w:cs="Segoe UI"/>
          <w:color w:val="000000"/>
        </w:rPr>
      </w:pPr>
      <w:r w:rsidRPr="00A372C3">
        <w:rPr>
          <w:rFonts w:ascii="Segoe UI" w:hAnsi="Segoe UI" w:cs="Segoe UI"/>
          <w:color w:val="000000"/>
        </w:rPr>
        <w:t>L'éditeur du site attire l'attention de l'utilisateur sur le fait que des cookies sont utilisés lors de sa navigation sur le site. Si l’utilisateur souhaite connaitre le détail des cookies susceptibles d’être utilisés, il peut adresser une demande à l’Editeur du site :</w:t>
      </w:r>
    </w:p>
    <w:p w14:paraId="7D46B9B9" w14:textId="291A55FF" w:rsidR="008E6E5A" w:rsidRPr="008E6E5A" w:rsidRDefault="00A372C3" w:rsidP="008E6E5A">
      <w:pPr>
        <w:pStyle w:val="Paragraphedeliste"/>
        <w:numPr>
          <w:ilvl w:val="0"/>
          <w:numId w:val="12"/>
        </w:numPr>
        <w:spacing w:after="120" w:line="240" w:lineRule="auto"/>
        <w:jc w:val="both"/>
        <w:rPr>
          <w:rFonts w:ascii="Segoe UI" w:hAnsi="Segoe UI" w:cs="Segoe UI"/>
          <w:color w:val="000000"/>
        </w:rPr>
      </w:pPr>
      <w:r>
        <w:rPr>
          <w:rFonts w:ascii="Segoe UI" w:hAnsi="Segoe UI" w:cs="Segoe UI"/>
          <w:color w:val="000000"/>
        </w:rPr>
        <w:t>mandala.institut@gmail.com</w:t>
      </w:r>
    </w:p>
    <w:p w14:paraId="27763F74"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En naviguant sur le site, il est porté à connaissance de l'utilisateur que des fichiers "cookies" de tiers peuvent être enregistrés.</w:t>
      </w:r>
    </w:p>
    <w:p w14:paraId="77DE65B2"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Il s'agit plus particulièrement des tiers suivants :</w:t>
      </w:r>
    </w:p>
    <w:p w14:paraId="3AE89941" w14:textId="21F6105C"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lastRenderedPageBreak/>
        <w:t>PLANITY</w:t>
      </w:r>
    </w:p>
    <w:p w14:paraId="084C1EAB"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 xml:space="preserve">De plus, le site intègre des </w:t>
      </w:r>
      <w:r w:rsidRPr="00F0048B">
        <w:rPr>
          <w:rFonts w:ascii="Segoe UI" w:hAnsi="Segoe UI" w:cs="Segoe UI"/>
          <w:color w:val="000000"/>
        </w:rPr>
        <w:t>boutons de réseaux sociaux, permettant à l'utilisateur de partager son activité sur le site. Des fichiers "cookies" de ces réseaux sociaux sont par conséquent susceptibles d'être stockés sur l'ordinateur de l'utilisateur lorsqu'il utilise ces fonctionnalit</w:t>
      </w:r>
      <w:r w:rsidRPr="00F0048B">
        <w:rPr>
          <w:rFonts w:ascii="Segoe UI" w:hAnsi="Segoe UI" w:cs="Segoe UI"/>
          <w:color w:val="000000"/>
        </w:rPr>
        <w:t>és.</w:t>
      </w:r>
    </w:p>
    <w:p w14:paraId="6B41479B"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L'attention de l'utilisateur est portée sur le fait que ces sites disposent de politiques de confidentialité propres et de conditions générales d'utilisation possiblement différentes du site. L'éditeur du site invite les utilisateurs à consulter les po</w:t>
      </w:r>
      <w:r w:rsidRPr="00F0048B">
        <w:rPr>
          <w:rFonts w:ascii="Segoe UI" w:hAnsi="Segoe UI" w:cs="Segoe UI"/>
          <w:color w:val="000000"/>
        </w:rPr>
        <w:t>litiques de confidentialité et les conditions générales d'utilisation de ces sites.</w:t>
      </w:r>
    </w:p>
    <w:p w14:paraId="4264FC12" w14:textId="177CB887"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7 : CONDITIONS DE MODIFICATION DE LA POLITIQUE DE CONFIDENTIALITÉ</w:t>
      </w:r>
    </w:p>
    <w:p w14:paraId="321BAB46" w14:textId="77777777" w:rsidR="00F0048B" w:rsidRDefault="00B70C6C" w:rsidP="00F0048B">
      <w:pPr>
        <w:spacing w:after="120" w:line="240" w:lineRule="auto"/>
        <w:jc w:val="both"/>
        <w:rPr>
          <w:rFonts w:ascii="Segoe UI" w:hAnsi="Segoe UI" w:cs="Segoe UI"/>
          <w:color w:val="000000"/>
        </w:rPr>
      </w:pPr>
      <w:r w:rsidRPr="00F0048B">
        <w:rPr>
          <w:rFonts w:ascii="Segoe UI" w:hAnsi="Segoe UI" w:cs="Segoe UI"/>
          <w:color w:val="000000"/>
        </w:rPr>
        <w:t>La présente politique de confidentialité peut être consultée à tout moment à l'adresse ci-aprè</w:t>
      </w:r>
      <w:r w:rsidRPr="00F0048B">
        <w:rPr>
          <w:rFonts w:ascii="Segoe UI" w:hAnsi="Segoe UI" w:cs="Segoe UI"/>
          <w:color w:val="000000"/>
        </w:rPr>
        <w:t>s indiquée :</w:t>
      </w:r>
    </w:p>
    <w:p w14:paraId="714F5960" w14:textId="2507AA44" w:rsidR="004E09C3" w:rsidRPr="00F0048B" w:rsidRDefault="00B70C6C" w:rsidP="00F0048B">
      <w:pPr>
        <w:pStyle w:val="Paragraphedeliste"/>
        <w:numPr>
          <w:ilvl w:val="0"/>
          <w:numId w:val="11"/>
        </w:numPr>
        <w:spacing w:after="120" w:line="240" w:lineRule="auto"/>
        <w:jc w:val="both"/>
        <w:rPr>
          <w:rFonts w:ascii="Segoe UI" w:hAnsi="Segoe UI" w:cs="Segoe UI"/>
        </w:rPr>
      </w:pPr>
      <w:r w:rsidRPr="00F0048B">
        <w:rPr>
          <w:rFonts w:ascii="Segoe UI" w:hAnsi="Segoe UI" w:cs="Segoe UI"/>
          <w:color w:val="000000"/>
        </w:rPr>
        <w:t>https://www.mandalainstitut.com/politique-de-confidentialite</w:t>
      </w:r>
    </w:p>
    <w:p w14:paraId="0C249F81"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L'éditeur du site se réserve le droit de la modifier afin de garantir sa conformité avec le droit en vigueur.</w:t>
      </w:r>
    </w:p>
    <w:p w14:paraId="7407D36E"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Par conséquent, l'utilisateur est invité à venir consulter régulièrement</w:t>
      </w:r>
      <w:r w:rsidRPr="00F0048B">
        <w:rPr>
          <w:rFonts w:ascii="Segoe UI" w:hAnsi="Segoe UI" w:cs="Segoe UI"/>
          <w:color w:val="000000"/>
        </w:rPr>
        <w:t xml:space="preserve"> cette politique de confidentialité afin de se tenir informé des derniers changements qui lui seront apportés.</w:t>
      </w:r>
    </w:p>
    <w:p w14:paraId="6B470C4F" w14:textId="77777777" w:rsidR="004E09C3" w:rsidRPr="00F0048B" w:rsidRDefault="00B70C6C" w:rsidP="00F0048B">
      <w:pPr>
        <w:spacing w:after="120" w:line="240" w:lineRule="auto"/>
        <w:jc w:val="both"/>
        <w:rPr>
          <w:rFonts w:ascii="Segoe UI" w:hAnsi="Segoe UI" w:cs="Segoe UI"/>
        </w:rPr>
      </w:pPr>
      <w:r w:rsidRPr="00F0048B">
        <w:rPr>
          <w:rFonts w:ascii="Segoe UI" w:hAnsi="Segoe UI" w:cs="Segoe UI"/>
          <w:color w:val="000000"/>
        </w:rPr>
        <w:t>Il est porté à la connaissance de l'utilisateur que la dernière mise à jour de la présente politique de confidentialité est intervenue le : 21/10</w:t>
      </w:r>
      <w:r w:rsidRPr="00F0048B">
        <w:rPr>
          <w:rFonts w:ascii="Segoe UI" w:hAnsi="Segoe UI" w:cs="Segoe UI"/>
          <w:color w:val="000000"/>
        </w:rPr>
        <w:t>/2022.</w:t>
      </w:r>
    </w:p>
    <w:p w14:paraId="1FB01B87" w14:textId="2F055CE1" w:rsidR="004E09C3" w:rsidRPr="00F0048B" w:rsidRDefault="00B70C6C" w:rsidP="00F0048B">
      <w:pPr>
        <w:spacing w:after="120" w:line="240" w:lineRule="auto"/>
        <w:jc w:val="center"/>
        <w:rPr>
          <w:rFonts w:ascii="Segoe UI" w:hAnsi="Segoe UI" w:cs="Segoe UI"/>
        </w:rPr>
      </w:pPr>
      <w:r w:rsidRPr="00F0048B">
        <w:rPr>
          <w:rFonts w:ascii="Segoe UI" w:hAnsi="Segoe UI" w:cs="Segoe UI"/>
          <w:b/>
          <w:bCs/>
          <w:color w:val="000000"/>
        </w:rPr>
        <w:t>ARTICLE 8 : ACCEPTATION PAR L'UTILISATEUR DE LA POLITIQUE DE CONFIDENTIALITÉ</w:t>
      </w:r>
    </w:p>
    <w:p w14:paraId="421CC204" w14:textId="6450FB01" w:rsidR="004E09C3" w:rsidRDefault="00B70C6C" w:rsidP="00F0048B">
      <w:pPr>
        <w:spacing w:after="120" w:line="240" w:lineRule="auto"/>
        <w:jc w:val="both"/>
      </w:pPr>
      <w:r w:rsidRPr="00F0048B">
        <w:rPr>
          <w:rFonts w:ascii="Segoe UI" w:hAnsi="Segoe UI" w:cs="Segoe UI"/>
          <w:color w:val="000000"/>
        </w:rPr>
        <w:t>En naviguant sur le site, l'utilisateur atteste avoir lu et compris la présente politique de confidentialité et en accepte les conditions, en ce qui concerne plus particulièrement la collecte et le traitement de ses données à caractère personnel, ainsi que</w:t>
      </w:r>
      <w:r w:rsidRPr="00F0048B">
        <w:rPr>
          <w:rFonts w:ascii="Segoe UI" w:hAnsi="Segoe UI" w:cs="Segoe UI"/>
          <w:color w:val="000000"/>
        </w:rPr>
        <w:t xml:space="preserve"> l'utilisation de fichiers "co</w:t>
      </w:r>
      <w:r>
        <w:rPr>
          <w:color w:val="000000"/>
          <w:sz w:val="24"/>
          <w:szCs w:val="24"/>
        </w:rPr>
        <w:t>okies".</w:t>
      </w:r>
    </w:p>
    <w:sectPr w:rsidR="004E09C3"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C385" w14:textId="77777777" w:rsidR="006E0FDA" w:rsidRDefault="00B70C6C" w:rsidP="006E0FDA">
      <w:pPr>
        <w:spacing w:after="0" w:line="240" w:lineRule="auto"/>
      </w:pPr>
      <w:r>
        <w:separator/>
      </w:r>
    </w:p>
  </w:endnote>
  <w:endnote w:type="continuationSeparator" w:id="0">
    <w:p w14:paraId="4BF44BB4" w14:textId="77777777" w:rsidR="006E0FDA" w:rsidRDefault="00B70C6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30525"/>
      <w:docPartObj>
        <w:docPartGallery w:val="Page Numbers (Bottom of Page)"/>
        <w:docPartUnique/>
      </w:docPartObj>
    </w:sdtPr>
    <w:sdtEndPr/>
    <w:sdtContent>
      <w:sdt>
        <w:sdtPr>
          <w:id w:val="524651684"/>
          <w:docPartObj>
            <w:docPartGallery w:val="Page Numbers (Top of Page)"/>
            <w:docPartUnique/>
          </w:docPartObj>
        </w:sdtPr>
        <w:sdtEndPr/>
        <w:sdtContent>
          <w:p w14:paraId="53A8C324" w14:textId="77777777" w:rsidR="00AB222B" w:rsidRDefault="00B70C6C">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E13A" w14:textId="77777777" w:rsidR="006E0FDA" w:rsidRDefault="00B70C6C" w:rsidP="006E0FDA">
      <w:pPr>
        <w:spacing w:after="0" w:line="240" w:lineRule="auto"/>
      </w:pPr>
      <w:r>
        <w:separator/>
      </w:r>
    </w:p>
  </w:footnote>
  <w:footnote w:type="continuationSeparator" w:id="0">
    <w:p w14:paraId="4B4EA35D" w14:textId="77777777" w:rsidR="006E0FDA" w:rsidRDefault="00B70C6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5E674C4"/>
    <w:multiLevelType w:val="hybridMultilevel"/>
    <w:tmpl w:val="972CE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9E07B9"/>
    <w:multiLevelType w:val="hybridMultilevel"/>
    <w:tmpl w:val="0D22112E"/>
    <w:lvl w:ilvl="0" w:tplc="17638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875944"/>
    <w:multiLevelType w:val="hybridMultilevel"/>
    <w:tmpl w:val="78EC6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24E7A12"/>
    <w:multiLevelType w:val="hybridMultilevel"/>
    <w:tmpl w:val="DE4CA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B83197"/>
    <w:multiLevelType w:val="hybridMultilevel"/>
    <w:tmpl w:val="54C46E94"/>
    <w:lvl w:ilvl="0" w:tplc="36506154">
      <w:start w:val="1"/>
      <w:numFmt w:val="decimal"/>
      <w:lvlText w:val="%1."/>
      <w:lvlJc w:val="left"/>
      <w:pPr>
        <w:ind w:left="720" w:hanging="360"/>
      </w:pPr>
    </w:lvl>
    <w:lvl w:ilvl="1" w:tplc="36506154" w:tentative="1">
      <w:start w:val="1"/>
      <w:numFmt w:val="lowerLetter"/>
      <w:lvlText w:val="%2."/>
      <w:lvlJc w:val="left"/>
      <w:pPr>
        <w:ind w:left="1440" w:hanging="360"/>
      </w:pPr>
    </w:lvl>
    <w:lvl w:ilvl="2" w:tplc="36506154" w:tentative="1">
      <w:start w:val="1"/>
      <w:numFmt w:val="lowerRoman"/>
      <w:lvlText w:val="%3."/>
      <w:lvlJc w:val="right"/>
      <w:pPr>
        <w:ind w:left="2160" w:hanging="180"/>
      </w:pPr>
    </w:lvl>
    <w:lvl w:ilvl="3" w:tplc="36506154" w:tentative="1">
      <w:start w:val="1"/>
      <w:numFmt w:val="decimal"/>
      <w:lvlText w:val="%4."/>
      <w:lvlJc w:val="left"/>
      <w:pPr>
        <w:ind w:left="2880" w:hanging="360"/>
      </w:pPr>
    </w:lvl>
    <w:lvl w:ilvl="4" w:tplc="36506154" w:tentative="1">
      <w:start w:val="1"/>
      <w:numFmt w:val="lowerLetter"/>
      <w:lvlText w:val="%5."/>
      <w:lvlJc w:val="left"/>
      <w:pPr>
        <w:ind w:left="3600" w:hanging="360"/>
      </w:pPr>
    </w:lvl>
    <w:lvl w:ilvl="5" w:tplc="36506154" w:tentative="1">
      <w:start w:val="1"/>
      <w:numFmt w:val="lowerRoman"/>
      <w:lvlText w:val="%6."/>
      <w:lvlJc w:val="right"/>
      <w:pPr>
        <w:ind w:left="4320" w:hanging="180"/>
      </w:pPr>
    </w:lvl>
    <w:lvl w:ilvl="6" w:tplc="36506154" w:tentative="1">
      <w:start w:val="1"/>
      <w:numFmt w:val="decimal"/>
      <w:lvlText w:val="%7."/>
      <w:lvlJc w:val="left"/>
      <w:pPr>
        <w:ind w:left="5040" w:hanging="360"/>
      </w:pPr>
    </w:lvl>
    <w:lvl w:ilvl="7" w:tplc="36506154" w:tentative="1">
      <w:start w:val="1"/>
      <w:numFmt w:val="lowerLetter"/>
      <w:lvlText w:val="%8."/>
      <w:lvlJc w:val="left"/>
      <w:pPr>
        <w:ind w:left="5760" w:hanging="360"/>
      </w:pPr>
    </w:lvl>
    <w:lvl w:ilvl="8" w:tplc="36506154" w:tentative="1">
      <w:start w:val="1"/>
      <w:numFmt w:val="lowerRoman"/>
      <w:lvlText w:val="%9."/>
      <w:lvlJc w:val="right"/>
      <w:pPr>
        <w:ind w:left="6480" w:hanging="180"/>
      </w:pPr>
    </w:lvl>
  </w:abstractNum>
  <w:num w:numId="1" w16cid:durableId="843932187">
    <w:abstractNumId w:val="4"/>
  </w:num>
  <w:num w:numId="2" w16cid:durableId="1384253699">
    <w:abstractNumId w:val="6"/>
  </w:num>
  <w:num w:numId="3" w16cid:durableId="515929407">
    <w:abstractNumId w:val="8"/>
  </w:num>
  <w:num w:numId="4" w16cid:durableId="145368017">
    <w:abstractNumId w:val="5"/>
  </w:num>
  <w:num w:numId="5" w16cid:durableId="493187849">
    <w:abstractNumId w:val="1"/>
  </w:num>
  <w:num w:numId="6" w16cid:durableId="725688482">
    <w:abstractNumId w:val="0"/>
  </w:num>
  <w:num w:numId="7" w16cid:durableId="1472599984">
    <w:abstractNumId w:val="3"/>
  </w:num>
  <w:num w:numId="8" w16cid:durableId="1085808965">
    <w:abstractNumId w:val="7"/>
  </w:num>
  <w:num w:numId="9" w16cid:durableId="1611814613">
    <w:abstractNumId w:val="11"/>
  </w:num>
  <w:num w:numId="10" w16cid:durableId="506869300">
    <w:abstractNumId w:val="2"/>
  </w:num>
  <w:num w:numId="11" w16cid:durableId="114835489">
    <w:abstractNumId w:val="10"/>
  </w:num>
  <w:num w:numId="12" w16cid:durableId="148951819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E252C"/>
    <w:rsid w:val="00361FF4"/>
    <w:rsid w:val="003B5299"/>
    <w:rsid w:val="00493A0C"/>
    <w:rsid w:val="004D6B48"/>
    <w:rsid w:val="004E09C3"/>
    <w:rsid w:val="00531A4E"/>
    <w:rsid w:val="00535F5A"/>
    <w:rsid w:val="00555F58"/>
    <w:rsid w:val="006E6663"/>
    <w:rsid w:val="008B3AC2"/>
    <w:rsid w:val="008E6E5A"/>
    <w:rsid w:val="008F680D"/>
    <w:rsid w:val="00A372C3"/>
    <w:rsid w:val="00AC197E"/>
    <w:rsid w:val="00B21D59"/>
    <w:rsid w:val="00B70C6C"/>
    <w:rsid w:val="00BD419F"/>
    <w:rsid w:val="00DF064E"/>
    <w:rsid w:val="00F0048B"/>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61B6"/>
  <w15:docId w15:val="{26B25189-F881-4D3F-8101-235D8F2E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Paragraphedeliste">
    <w:name w:val="List Paragraph"/>
    <w:basedOn w:val="Normal"/>
    <w:uiPriority w:val="99"/>
    <w:qFormat/>
    <w:rsid w:val="00F0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Éric MATTEI</cp:lastModifiedBy>
  <cp:revision>11</cp:revision>
  <dcterms:created xsi:type="dcterms:W3CDTF">2012-01-10T09:29:00Z</dcterms:created>
  <dcterms:modified xsi:type="dcterms:W3CDTF">2022-10-21T09:48:00Z</dcterms:modified>
</cp:coreProperties>
</file>